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İNŞAAT SONRASI TEMİZLİK SÖZLEŞMESİ</w:t>
      </w:r>
    </w:p>
    <w:p/>
    <w:p>
      <w:r>
        <w:rPr>
          <w:b w:val="0"/>
          <w:sz w:val="20"/>
        </w:rPr>
        <w:t>Yer : ____________________________    Tarih : ____________________________</w:t>
      </w:r>
    </w:p>
    <w:p/>
    <w:p>
      <w:r>
        <w:rPr>
          <w:b/>
          <w:sz w:val="20"/>
        </w:rPr>
        <w:t>Temizlik Hizmeti Veren (Yüklenici) Bilgileri :</w:t>
      </w:r>
    </w:p>
    <w:p>
      <w:r>
        <w:rPr>
          <w:b w:val="0"/>
          <w:sz w:val="20"/>
        </w:rPr>
        <w:t>Ad ve Soyadı / Unvan : ________________________________________________</w:t>
      </w:r>
    </w:p>
    <w:p>
      <w:r>
        <w:rPr>
          <w:b w:val="0"/>
          <w:sz w:val="20"/>
        </w:rPr>
        <w:t>TC Kimlik/Vergi No : _________________________________________________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/>
    <w:p>
      <w:r>
        <w:rPr>
          <w:b/>
          <w:sz w:val="20"/>
        </w:rPr>
        <w:t>Hizmet Alan (İşveren) Bilgileri :</w:t>
      </w:r>
    </w:p>
    <w:p>
      <w:r>
        <w:rPr>
          <w:b w:val="0"/>
          <w:sz w:val="20"/>
        </w:rPr>
        <w:t>Ad ve Soyadı / Unvan : ________________________________________________</w:t>
      </w:r>
    </w:p>
    <w:p>
      <w:r>
        <w:rPr>
          <w:b w:val="0"/>
          <w:sz w:val="20"/>
        </w:rPr>
        <w:t>TC Kimlik/Vergi No : _________________________________________________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/>
    <w:p>
      <w:r>
        <w:rPr>
          <w:b/>
          <w:sz w:val="20"/>
        </w:rPr>
        <w:t>Hizmetin Konusu :</w:t>
      </w:r>
    </w:p>
    <w:p>
      <w:r>
        <w:rPr>
          <w:b w:val="0"/>
          <w:sz w:val="20"/>
        </w:rPr>
        <w:t>İşbu sözleşme kapsamında Yüklenici, İşveren’in belirttiği inşaat sonrası temizlik hizmetlerini, sözleşmede belirtilen şartlar dahilinde yerine getirmeyi taahhüt eder.</w:t>
      </w:r>
    </w:p>
    <w:p/>
    <w:p>
      <w:r>
        <w:rPr>
          <w:b/>
          <w:sz w:val="20"/>
        </w:rPr>
        <w:t>Hizmet Detayları :</w:t>
      </w:r>
    </w:p>
    <w:p>
      <w:r>
        <w:rPr>
          <w:b w:val="0"/>
          <w:sz w:val="20"/>
        </w:rPr>
        <w:t>- Temizlik yapılacak alan : _____________________________________________</w:t>
      </w:r>
    </w:p>
    <w:p>
      <w:r>
        <w:rPr>
          <w:b w:val="0"/>
          <w:sz w:val="20"/>
        </w:rPr>
        <w:t>- Temizlik kapsamı : ____________________________________________________</w:t>
      </w:r>
    </w:p>
    <w:p>
      <w:r>
        <w:rPr>
          <w:b w:val="0"/>
          <w:sz w:val="20"/>
        </w:rPr>
        <w:t>- Kullanılacak malzemeler ve ekipmanlar Yüklenici tarafından sağlanacaktır.</w:t>
      </w:r>
    </w:p>
    <w:p/>
    <w:p>
      <w:r>
        <w:rPr>
          <w:b/>
          <w:sz w:val="20"/>
        </w:rPr>
        <w:t>Ücret ve Ödeme Koşulları :</w:t>
      </w:r>
    </w:p>
    <w:p>
      <w:r>
        <w:rPr>
          <w:b w:val="0"/>
          <w:sz w:val="20"/>
        </w:rPr>
        <w:t>Toplam Hizmet Bedeli : _______________ TL</w:t>
      </w:r>
    </w:p>
    <w:p>
      <w:r>
        <w:rPr>
          <w:b w:val="0"/>
          <w:sz w:val="20"/>
        </w:rPr>
        <w:t>Ödeme Şekli ve Zamanı : ________________________________________________</w:t>
      </w:r>
    </w:p>
    <w:p/>
    <w:p>
      <w:r>
        <w:rPr>
          <w:b/>
          <w:sz w:val="20"/>
        </w:rPr>
        <w:t>Tarafların Yükümlülükleri :</w:t>
      </w:r>
    </w:p>
    <w:p>
      <w:r>
        <w:rPr>
          <w:b w:val="0"/>
          <w:sz w:val="20"/>
        </w:rPr>
        <w:t>1. Yüklenici, hizmeti sözleşmede belirtilen nitelik ve sürede eksiksiz olarak yerine getirecektir.</w:t>
      </w:r>
    </w:p>
    <w:p>
      <w:r>
        <w:rPr>
          <w:b w:val="0"/>
          <w:sz w:val="20"/>
        </w:rPr>
        <w:t>2. İşveren, hizmet bedelini anlaşmaya uygun şekilde ve süresinde ödemekle yükümlüdür.</w:t>
      </w:r>
    </w:p>
    <w:p>
      <w:r>
        <w:rPr>
          <w:b w:val="0"/>
          <w:sz w:val="20"/>
        </w:rPr>
        <w:t>3. Yüklenici, temizlik sırasında oluşabilecek zarar ve ziyanlardan sorumludur.</w:t>
      </w:r>
    </w:p>
    <w:p>
      <w:r>
        <w:rPr>
          <w:b w:val="0"/>
          <w:sz w:val="20"/>
        </w:rPr>
        <w:t>4. İşveren, temizlik yapılacak alanın ulaşılabilir ve kullanılabilir olmasını sağlar.</w:t>
      </w:r>
    </w:p>
    <w:p/>
    <w:p>
      <w:r>
        <w:rPr>
          <w:b/>
          <w:sz w:val="20"/>
        </w:rPr>
        <w:t>Sözleşmenin Süresi ve Feshi :</w:t>
      </w:r>
    </w:p>
    <w:p>
      <w:r>
        <w:rPr>
          <w:b w:val="0"/>
          <w:sz w:val="20"/>
        </w:rPr>
        <w:t>Sözleşme, tarafların imzası ile yürürlüğe girer ve hizmet tamamlandığında sona erer. Taraflardan biri, diğerine yazılı bildirimde bulunarak sözleşmeyi feshedebilir.</w:t>
      </w:r>
    </w:p>
    <w:p/>
    <w:p>
      <w:r>
        <w:rPr>
          <w:b/>
          <w:sz w:val="20"/>
        </w:rPr>
        <w:t>Mücbir Sebepler :</w:t>
      </w:r>
    </w:p>
    <w:p>
      <w:r>
        <w:rPr>
          <w:b w:val="0"/>
          <w:sz w:val="20"/>
        </w:rPr>
        <w:t>Tarafların kontrolü dışında gelişen doğal afetler, grev, salgın hastalık gibi mücbir sebeplerden dolayı hizmetin yerine getirilememesi halinde taraflar sorumlu tutulamaz.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Taraflar arasında çıkabilecek uyuşmazlıklarda İstanbul Mahkemeleri ve İcra Daireleri yetkilidir.</w:t>
      </w:r>
    </w:p>
    <w:p/>
    <w:p/>
    <w:p>
      <w:r>
        <w:rPr>
          <w:b w:val="0"/>
          <w:sz w:val="20"/>
        </w:rPr>
        <w:t>Yer, Tarih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YÜKLENİCİ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https://sozlesmesiornek.com/insaat-sonrası-temizlik-sozlesmesi-ornegi/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insaat-sonras&#305;-temizlik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