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İŞ TAKİP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İşveren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 w:val="0"/>
          <w:sz w:val="20"/>
        </w:rPr>
        <w:t>İşçi / Çalışan : 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Bu sözleşme, İşveren ile İşçi arasında aşağıda belirtilen işin yapılması ve işin takibi ile ilgili şartları düzenlemek amacıyla hazırlanmıştır.</w:t>
      </w:r>
    </w:p>
    <w:p/>
    <w:p>
      <w:r>
        <w:rPr>
          <w:b/>
          <w:sz w:val="20"/>
        </w:rPr>
        <w:t>Madde 1 – İşin Tanımı ve Kapsamı</w:t>
      </w:r>
    </w:p>
    <w:p>
      <w:r>
        <w:rPr>
          <w:b w:val="0"/>
          <w:sz w:val="20"/>
        </w:rPr>
        <w:t>İşçi, İşveren tarafından belirtilen işleri eksiksiz ve zamanında yapmakla yükümlüdür. İşin detayları ve kapsamı aşağıdaki gibidir: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Madde 2 – İş Süresi ve Çalışma Saatleri</w:t>
      </w:r>
    </w:p>
    <w:p>
      <w:r>
        <w:rPr>
          <w:b w:val="0"/>
          <w:sz w:val="20"/>
        </w:rPr>
        <w:t>İşçi, aşağıda belirtilen çalışma saatleri ve süresi içinde işini yürütecektir:</w:t>
      </w:r>
    </w:p>
    <w:p>
      <w:r>
        <w:rPr>
          <w:b w:val="0"/>
          <w:sz w:val="20"/>
        </w:rPr>
        <w:t>Başlangıç : _______________    Bitiş : _______________</w:t>
      </w:r>
    </w:p>
    <w:p>
      <w:r>
        <w:rPr>
          <w:b w:val="0"/>
          <w:sz w:val="20"/>
        </w:rPr>
        <w:t>Çalışma Günleri : ______________________________________________________</w:t>
      </w:r>
    </w:p>
    <w:p/>
    <w:p>
      <w:r>
        <w:rPr>
          <w:b/>
          <w:sz w:val="20"/>
        </w:rPr>
        <w:t>Madde 3 – Ücret ve Ödeme Şartları</w:t>
      </w:r>
    </w:p>
    <w:p>
      <w:r>
        <w:rPr>
          <w:b w:val="0"/>
          <w:sz w:val="20"/>
        </w:rPr>
        <w:t>İşveren, işçiye aşağıda belirtilen ücret ve ödeme şekline göre ödeme yapacaktır:</w:t>
      </w:r>
    </w:p>
    <w:p>
      <w:r>
        <w:rPr>
          <w:b w:val="0"/>
          <w:sz w:val="20"/>
        </w:rPr>
        <w:t>Ücret : ______________________ TL</w:t>
      </w:r>
    </w:p>
    <w:p>
      <w:r>
        <w:rPr>
          <w:b w:val="0"/>
          <w:sz w:val="20"/>
        </w:rPr>
        <w:t>Ödeme Şekli : _________________________________________________________</w:t>
      </w:r>
    </w:p>
    <w:p>
      <w:r>
        <w:rPr>
          <w:b w:val="0"/>
          <w:sz w:val="20"/>
        </w:rPr>
        <w:t>Ödeme Periyodu : ______________________________________________________</w:t>
      </w:r>
    </w:p>
    <w:p/>
    <w:p>
      <w:r>
        <w:rPr>
          <w:b/>
          <w:sz w:val="20"/>
        </w:rPr>
        <w:t>Madde 4 – İşçinin Hak ve Yükümlülükleri</w:t>
      </w:r>
    </w:p>
    <w:p>
      <w:r>
        <w:rPr>
          <w:b w:val="0"/>
          <w:sz w:val="20"/>
        </w:rPr>
        <w:t>- İşçi, işverenin talimatlarına uygun olarak işi zamanında ve eksiksiz yapmakla yükümlüdür.</w:t>
      </w:r>
    </w:p>
    <w:p>
      <w:r>
        <w:rPr>
          <w:b w:val="0"/>
          <w:sz w:val="20"/>
        </w:rPr>
        <w:t>- İşçi, iş güvenliği kurallarına uymak ve gerekli tedbirleri almak zorundadır.</w:t>
      </w:r>
    </w:p>
    <w:p>
      <w:r>
        <w:rPr>
          <w:b w:val="0"/>
          <w:sz w:val="20"/>
        </w:rPr>
        <w:t>- İşçi, işin gerektirdiği durumlarda işverenin talebiyle ek görevler yapabilir.</w:t>
      </w:r>
    </w:p>
    <w:p/>
    <w:p>
      <w:r>
        <w:rPr>
          <w:b/>
          <w:sz w:val="20"/>
        </w:rPr>
        <w:t>Madde 5 – İşverenin Hak ve Yükümlülükleri</w:t>
      </w:r>
    </w:p>
    <w:p>
      <w:r>
        <w:rPr>
          <w:b w:val="0"/>
          <w:sz w:val="20"/>
        </w:rPr>
        <w:t>- İşveren, işçinin çalışma koşullarını sağlamak ve işin gerektirdiği araç-gereci temin etmekle yükümlüdür.</w:t>
      </w:r>
    </w:p>
    <w:p>
      <w:r>
        <w:rPr>
          <w:b w:val="0"/>
          <w:sz w:val="20"/>
        </w:rPr>
        <w:t>- İşveren, işçinin ücretini zamanında ödemekle sorumludur.</w:t>
      </w:r>
    </w:p>
    <w:p>
      <w:r>
        <w:rPr>
          <w:b w:val="0"/>
          <w:sz w:val="20"/>
        </w:rPr>
        <w:t>- İşveren, işçinin iş sağlığı ve güvenliği ile ilgili tedbirleri almak zorundadır.</w:t>
      </w:r>
    </w:p>
    <w:p/>
    <w:p>
      <w:r>
        <w:rPr>
          <w:b/>
          <w:sz w:val="20"/>
        </w:rPr>
        <w:t>Madde 6 – Sözleşmenin Süresi ve Feshi</w:t>
      </w:r>
    </w:p>
    <w:p>
      <w:r>
        <w:rPr>
          <w:b w:val="0"/>
          <w:sz w:val="20"/>
        </w:rPr>
        <w:t>Bu sözleşme tarafların karşılıklı anlaşması ile sona erdirilebilir. Taraflardan biri sözleşmeyi feshetmek isterse, en az ______ gün önceden yazılı bildirimde bulunmak zorundadır.</w:t>
      </w:r>
    </w:p>
    <w:p>
      <w:r>
        <w:rPr>
          <w:b w:val="0"/>
          <w:sz w:val="20"/>
        </w:rPr>
        <w:t>Ayrıca, İş Kanunu ve ilgili mevzuat hükümleri saklıdır.</w:t>
      </w:r>
    </w:p>
    <w:p/>
    <w:p>
      <w:r>
        <w:rPr>
          <w:b/>
          <w:sz w:val="20"/>
        </w:rPr>
        <w:t>Madde 7 – Gizlilik ve Rekabet Yasağı</w:t>
      </w:r>
    </w:p>
    <w:p>
      <w:r>
        <w:rPr>
          <w:b w:val="0"/>
          <w:sz w:val="20"/>
        </w:rPr>
        <w:t>İşçi, işverenin ticari sırlarını ve iş ile ilgili bilgileri üçüncü şahıslarla paylaşamaz. İşçi, işverenin izni olmadan benzer işlerde çalışamaz veya rekabet edemez.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Taraflar arasında çıkabilecek uyuşmazlıklar öncelikle dostane yollarla çözülmeye çalışılacaktır. Çözüm sağlanamazsa işin yapılacağı yerdeki mahkemeler ve icra daireleri yetkilidir.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İşveren İmza : ________________________    İşçi İmza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İŞÇİ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https://sozlesmesiornek.com/is-takip-sozlesmesi-ornegi/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is-takip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